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19" w:rsidRPr="0071245B" w:rsidRDefault="00661D19" w:rsidP="00661D19">
      <w:pPr>
        <w:jc w:val="center"/>
        <w:rPr>
          <w:b/>
          <w:sz w:val="28"/>
        </w:rPr>
      </w:pPr>
    </w:p>
    <w:p w:rsidR="00661D19" w:rsidRPr="0071245B" w:rsidRDefault="00661D19" w:rsidP="00661D19">
      <w:pPr>
        <w:jc w:val="center"/>
        <w:rPr>
          <w:b/>
          <w:sz w:val="28"/>
        </w:rPr>
      </w:pPr>
      <w:r w:rsidRPr="0071245B">
        <w:rPr>
          <w:b/>
          <w:sz w:val="28"/>
        </w:rPr>
        <w:t xml:space="preserve">СОВЕТ </w:t>
      </w:r>
      <w:r>
        <w:rPr>
          <w:b/>
          <w:sz w:val="28"/>
        </w:rPr>
        <w:t>Б</w:t>
      </w:r>
      <w:r w:rsidR="00096334">
        <w:rPr>
          <w:b/>
          <w:sz w:val="28"/>
        </w:rPr>
        <w:t>ОЛЬШЕМЕ</w:t>
      </w:r>
      <w:r>
        <w:rPr>
          <w:b/>
          <w:sz w:val="28"/>
        </w:rPr>
        <w:t>ШСКОГО</w:t>
      </w:r>
      <w:r w:rsidRPr="0071245B">
        <w:rPr>
          <w:b/>
          <w:sz w:val="28"/>
        </w:rPr>
        <w:t xml:space="preserve"> СЕЛЬСКОГО ПОСЕЛЕНИЯ</w:t>
      </w:r>
    </w:p>
    <w:p w:rsidR="00661D19" w:rsidRPr="0071245B" w:rsidRDefault="00661D19" w:rsidP="00661D19">
      <w:pPr>
        <w:jc w:val="center"/>
        <w:rPr>
          <w:b/>
          <w:sz w:val="28"/>
        </w:rPr>
      </w:pPr>
      <w:r w:rsidRPr="0071245B">
        <w:rPr>
          <w:b/>
          <w:sz w:val="28"/>
        </w:rPr>
        <w:t>ТЮЛЯЧИНСКОГО МУНИЦИПАЛЬНОГО РАЙОНА</w:t>
      </w:r>
    </w:p>
    <w:p w:rsidR="00661D19" w:rsidRPr="0071245B" w:rsidRDefault="00661D19" w:rsidP="00661D19">
      <w:pPr>
        <w:jc w:val="center"/>
        <w:rPr>
          <w:b/>
          <w:sz w:val="28"/>
        </w:rPr>
      </w:pPr>
      <w:r w:rsidRPr="0071245B">
        <w:rPr>
          <w:b/>
          <w:sz w:val="28"/>
        </w:rPr>
        <w:t>РЕСПУБЛИКИ ТАТАРСТАН</w:t>
      </w:r>
    </w:p>
    <w:p w:rsidR="00661D19" w:rsidRPr="0071245B" w:rsidRDefault="00661D19" w:rsidP="00661D19">
      <w:pPr>
        <w:rPr>
          <w:sz w:val="28"/>
        </w:rPr>
      </w:pPr>
    </w:p>
    <w:p w:rsidR="00661D19" w:rsidRPr="0071245B" w:rsidRDefault="00E35926" w:rsidP="00E3592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661D19" w:rsidRPr="0071245B">
        <w:rPr>
          <w:b/>
          <w:sz w:val="28"/>
        </w:rPr>
        <w:t>РЕШЕНИЕ</w:t>
      </w:r>
    </w:p>
    <w:p w:rsidR="00661D19" w:rsidRPr="0071245B" w:rsidRDefault="00661D19" w:rsidP="00661D19">
      <w:pPr>
        <w:rPr>
          <w:b/>
          <w:sz w:val="28"/>
        </w:rPr>
      </w:pPr>
      <w:r w:rsidRPr="0071245B">
        <w:rPr>
          <w:b/>
          <w:sz w:val="28"/>
        </w:rPr>
        <w:t xml:space="preserve">                                 </w:t>
      </w:r>
      <w:r w:rsidR="00E35926">
        <w:rPr>
          <w:b/>
          <w:sz w:val="28"/>
        </w:rPr>
        <w:t>Внеочередного</w:t>
      </w:r>
      <w:r w:rsidRPr="0071245B">
        <w:rPr>
          <w:b/>
          <w:sz w:val="28"/>
        </w:rPr>
        <w:t xml:space="preserve"> заседания </w:t>
      </w:r>
      <w:r w:rsidR="00E35926">
        <w:rPr>
          <w:b/>
          <w:sz w:val="28"/>
        </w:rPr>
        <w:t>четвертого</w:t>
      </w:r>
      <w:r w:rsidRPr="0071245B">
        <w:rPr>
          <w:b/>
          <w:sz w:val="28"/>
        </w:rPr>
        <w:t xml:space="preserve"> созыва</w:t>
      </w:r>
    </w:p>
    <w:p w:rsidR="00661D19" w:rsidRPr="0071245B" w:rsidRDefault="00661D19" w:rsidP="00661D19">
      <w:pPr>
        <w:tabs>
          <w:tab w:val="center" w:pos="4677"/>
        </w:tabs>
        <w:jc w:val="both"/>
        <w:rPr>
          <w:b/>
          <w:sz w:val="28"/>
        </w:rPr>
      </w:pPr>
    </w:p>
    <w:p w:rsidR="00661D19" w:rsidRPr="0071245B" w:rsidRDefault="00661D19" w:rsidP="00661D19">
      <w:pPr>
        <w:tabs>
          <w:tab w:val="center" w:pos="4677"/>
        </w:tabs>
        <w:jc w:val="both"/>
        <w:rPr>
          <w:b/>
          <w:sz w:val="28"/>
        </w:rPr>
      </w:pPr>
      <w:r w:rsidRPr="0071245B">
        <w:rPr>
          <w:b/>
          <w:sz w:val="28"/>
        </w:rPr>
        <w:t>«</w:t>
      </w:r>
      <w:r w:rsidR="00E35926">
        <w:rPr>
          <w:b/>
          <w:sz w:val="28"/>
        </w:rPr>
        <w:t>12</w:t>
      </w:r>
      <w:r w:rsidRPr="0071245B">
        <w:rPr>
          <w:b/>
          <w:sz w:val="28"/>
        </w:rPr>
        <w:t xml:space="preserve">» </w:t>
      </w:r>
      <w:r w:rsidR="00E35926">
        <w:rPr>
          <w:b/>
          <w:sz w:val="28"/>
        </w:rPr>
        <w:t>марта</w:t>
      </w:r>
      <w:r w:rsidRPr="0071245B">
        <w:rPr>
          <w:b/>
          <w:sz w:val="28"/>
        </w:rPr>
        <w:t xml:space="preserve"> 2021 г.</w:t>
      </w:r>
      <w:r w:rsidRPr="0071245B">
        <w:rPr>
          <w:b/>
          <w:sz w:val="28"/>
        </w:rPr>
        <w:tab/>
        <w:t xml:space="preserve">                               № </w:t>
      </w:r>
      <w:r w:rsidR="00E35926">
        <w:rPr>
          <w:b/>
          <w:sz w:val="28"/>
        </w:rPr>
        <w:t>19</w:t>
      </w:r>
      <w:r w:rsidRPr="0071245B">
        <w:rPr>
          <w:b/>
          <w:sz w:val="28"/>
        </w:rPr>
        <w:t xml:space="preserve">                      с. </w:t>
      </w:r>
      <w:proofErr w:type="spellStart"/>
      <w:r>
        <w:rPr>
          <w:b/>
          <w:sz w:val="28"/>
        </w:rPr>
        <w:t>Б</w:t>
      </w:r>
      <w:r w:rsidR="00096334">
        <w:rPr>
          <w:b/>
          <w:sz w:val="28"/>
        </w:rPr>
        <w:t>.Меша</w:t>
      </w:r>
      <w:proofErr w:type="spellEnd"/>
      <w:r w:rsidRPr="0071245B">
        <w:rPr>
          <w:b/>
          <w:sz w:val="28"/>
        </w:rPr>
        <w:t xml:space="preserve">                                                           </w:t>
      </w:r>
    </w:p>
    <w:p w:rsidR="00661D19" w:rsidRPr="0071245B" w:rsidRDefault="00661D19" w:rsidP="00661D19">
      <w:pPr>
        <w:rPr>
          <w:b/>
        </w:rPr>
      </w:pPr>
    </w:p>
    <w:p w:rsidR="00661D19" w:rsidRPr="0071245B" w:rsidRDefault="00661D19" w:rsidP="00661D19">
      <w:pPr>
        <w:ind w:right="41"/>
        <w:rPr>
          <w:b/>
          <w:sz w:val="28"/>
        </w:rPr>
      </w:pPr>
    </w:p>
    <w:p w:rsidR="00661D19" w:rsidRPr="0071245B" w:rsidRDefault="00661D19" w:rsidP="00661D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61D19" w:rsidRPr="0071245B" w:rsidRDefault="00661D19" w:rsidP="00661D19">
      <w:pPr>
        <w:pStyle w:val="ConsPlusTitle"/>
        <w:widowControl/>
        <w:ind w:right="4819"/>
        <w:rPr>
          <w:rFonts w:ascii="Times New Roman" w:hAnsi="Times New Roman" w:cs="Times New Roman"/>
          <w:b w:val="0"/>
          <w:sz w:val="28"/>
          <w:szCs w:val="28"/>
        </w:rPr>
      </w:pPr>
      <w:r w:rsidRPr="0071245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организации работы с персональными данными муниципального служащего в органе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096334">
        <w:rPr>
          <w:rFonts w:ascii="Times New Roman" w:hAnsi="Times New Roman" w:cs="Times New Roman"/>
          <w:b w:val="0"/>
          <w:sz w:val="28"/>
          <w:szCs w:val="28"/>
        </w:rPr>
        <w:t>ольшеме</w:t>
      </w:r>
      <w:r>
        <w:rPr>
          <w:rFonts w:ascii="Times New Roman" w:hAnsi="Times New Roman" w:cs="Times New Roman"/>
          <w:b w:val="0"/>
          <w:sz w:val="28"/>
          <w:szCs w:val="28"/>
        </w:rPr>
        <w:t>шского</w:t>
      </w:r>
      <w:proofErr w:type="spellEnd"/>
      <w:r w:rsidRPr="007124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ведении его личного дела, утвержденный решением Совета </w:t>
      </w:r>
      <w:proofErr w:type="spellStart"/>
      <w:r w:rsidR="00096334">
        <w:rPr>
          <w:rFonts w:ascii="Times New Roman" w:hAnsi="Times New Roman" w:cs="Times New Roman"/>
          <w:b w:val="0"/>
          <w:sz w:val="28"/>
          <w:szCs w:val="28"/>
        </w:rPr>
        <w:t>Большемешского</w:t>
      </w:r>
      <w:proofErr w:type="spellEnd"/>
      <w:r w:rsidRPr="007124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Тюлячинского муниципального района от «</w:t>
      </w:r>
      <w:r w:rsidR="00096334">
        <w:rPr>
          <w:rFonts w:ascii="Times New Roman" w:hAnsi="Times New Roman" w:cs="Times New Roman"/>
          <w:b w:val="0"/>
          <w:sz w:val="28"/>
          <w:szCs w:val="28"/>
        </w:rPr>
        <w:t>16</w:t>
      </w:r>
      <w:r w:rsidRPr="0071245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71245B">
        <w:rPr>
          <w:rFonts w:ascii="Times New Roman" w:hAnsi="Times New Roman" w:cs="Times New Roman"/>
          <w:b w:val="0"/>
          <w:sz w:val="28"/>
          <w:szCs w:val="28"/>
        </w:rPr>
        <w:t xml:space="preserve">2009 г. № </w:t>
      </w:r>
      <w:r w:rsidR="00096334"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661D19" w:rsidRPr="0071245B" w:rsidRDefault="00661D19" w:rsidP="00661D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D19" w:rsidRPr="0071245B" w:rsidRDefault="00661D19" w:rsidP="00661D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D19" w:rsidRPr="0071245B" w:rsidRDefault="00661D19" w:rsidP="00661D1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45B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Тюлячинского района Республики Татарстан от 09.02.2021 г. № 02-08-21-2021, в соответствии с Федеральным законом от 2 мая 2007 года № 25-ФЗ “О муниципальной службе в Российской Федерации”, Федеральным законом от 27 июля 2006 года № 152-ФЗ “О персональных данных”, Кодексом Республики Татарстан о муниципальной службе, Совет </w:t>
      </w:r>
      <w:proofErr w:type="spellStart"/>
      <w:r w:rsidR="00096334">
        <w:rPr>
          <w:rFonts w:ascii="Times New Roman" w:hAnsi="Times New Roman" w:cs="Times New Roman"/>
          <w:b w:val="0"/>
          <w:sz w:val="28"/>
          <w:szCs w:val="28"/>
        </w:rPr>
        <w:t>Большемешского</w:t>
      </w:r>
      <w:proofErr w:type="spellEnd"/>
      <w:r w:rsidRPr="0071245B">
        <w:rPr>
          <w:rFonts w:ascii="Times New Roman" w:hAnsi="Times New Roman" w:cs="Times New Roman"/>
          <w:b w:val="0"/>
          <w:sz w:val="28"/>
          <w:szCs w:val="28"/>
        </w:rPr>
        <w:t xml:space="preserve"> поселения Тюлячинского муниципального района Республики Татарстан решил:</w:t>
      </w:r>
    </w:p>
    <w:p w:rsidR="00661D19" w:rsidRPr="0071245B" w:rsidRDefault="00661D19" w:rsidP="00661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45B"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</w:p>
    <w:p w:rsidR="00661D19" w:rsidRPr="0071245B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45B">
        <w:rPr>
          <w:rFonts w:ascii="Times New Roman" w:hAnsi="Times New Roman" w:cs="Times New Roman"/>
          <w:sz w:val="28"/>
          <w:szCs w:val="28"/>
        </w:rPr>
        <w:t xml:space="preserve">1. Внести в Положение об организации работы с персональными данными муниципального служащего в органе местного самоуправления </w:t>
      </w:r>
      <w:proofErr w:type="spellStart"/>
      <w:r w:rsidR="00096334" w:rsidRPr="00096334">
        <w:rPr>
          <w:rFonts w:ascii="Times New Roman" w:hAnsi="Times New Roman" w:cs="Times New Roman"/>
          <w:sz w:val="28"/>
          <w:szCs w:val="28"/>
        </w:rPr>
        <w:t>Большемеш</w:t>
      </w:r>
      <w:r w:rsidR="000963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1245B">
        <w:rPr>
          <w:rFonts w:ascii="Times New Roman" w:hAnsi="Times New Roman" w:cs="Times New Roman"/>
          <w:sz w:val="28"/>
          <w:szCs w:val="28"/>
        </w:rPr>
        <w:t xml:space="preserve"> сельского поселения и ведении его личного дела (далее по тесту – Положение), утвержденный решением Совета </w:t>
      </w:r>
      <w:proofErr w:type="spellStart"/>
      <w:r w:rsidR="00096334" w:rsidRPr="00096334">
        <w:rPr>
          <w:rFonts w:ascii="Times New Roman" w:hAnsi="Times New Roman" w:cs="Times New Roman"/>
          <w:sz w:val="28"/>
          <w:szCs w:val="28"/>
        </w:rPr>
        <w:t>Большемешск</w:t>
      </w:r>
      <w:r w:rsidR="0009633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245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«</w:t>
      </w:r>
      <w:r w:rsidR="00096334">
        <w:rPr>
          <w:rFonts w:ascii="Times New Roman" w:hAnsi="Times New Roman" w:cs="Times New Roman"/>
          <w:sz w:val="28"/>
          <w:szCs w:val="28"/>
        </w:rPr>
        <w:t>16</w:t>
      </w:r>
      <w:r w:rsidRPr="0071245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1245B">
        <w:rPr>
          <w:rFonts w:ascii="Times New Roman" w:hAnsi="Times New Roman" w:cs="Times New Roman"/>
          <w:sz w:val="28"/>
          <w:szCs w:val="28"/>
        </w:rPr>
        <w:t xml:space="preserve"> 2009 г. № </w:t>
      </w:r>
      <w:r w:rsidR="00096334">
        <w:rPr>
          <w:rFonts w:ascii="Times New Roman" w:hAnsi="Times New Roman" w:cs="Times New Roman"/>
          <w:sz w:val="28"/>
          <w:szCs w:val="28"/>
        </w:rPr>
        <w:t>58</w:t>
      </w:r>
      <w:r w:rsidRPr="0071245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1D19" w:rsidRPr="0071245B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45B">
        <w:rPr>
          <w:rFonts w:ascii="Times New Roman" w:hAnsi="Times New Roman" w:cs="Times New Roman"/>
          <w:sz w:val="28"/>
          <w:szCs w:val="28"/>
        </w:rPr>
        <w:t xml:space="preserve">1.1. В преамбуле решения Совета </w:t>
      </w:r>
      <w:proofErr w:type="spellStart"/>
      <w:r w:rsidR="00096334" w:rsidRPr="00096334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096334">
        <w:rPr>
          <w:rFonts w:ascii="Times New Roman" w:hAnsi="Times New Roman" w:cs="Times New Roman"/>
          <w:sz w:val="28"/>
          <w:szCs w:val="28"/>
        </w:rPr>
        <w:t xml:space="preserve"> </w:t>
      </w:r>
      <w:r w:rsidRPr="0071245B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от «</w:t>
      </w:r>
      <w:r w:rsidR="00096334">
        <w:rPr>
          <w:rFonts w:ascii="Times New Roman" w:hAnsi="Times New Roman" w:cs="Times New Roman"/>
          <w:sz w:val="28"/>
          <w:szCs w:val="28"/>
        </w:rPr>
        <w:t>16</w:t>
      </w:r>
      <w:r w:rsidRPr="0071245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1245B">
        <w:rPr>
          <w:rFonts w:ascii="Times New Roman" w:hAnsi="Times New Roman" w:cs="Times New Roman"/>
          <w:sz w:val="28"/>
          <w:szCs w:val="28"/>
        </w:rPr>
        <w:t xml:space="preserve"> 2009 г. № </w:t>
      </w:r>
      <w:r w:rsidR="00096334">
        <w:rPr>
          <w:rFonts w:ascii="Times New Roman" w:hAnsi="Times New Roman" w:cs="Times New Roman"/>
          <w:sz w:val="28"/>
          <w:szCs w:val="28"/>
        </w:rPr>
        <w:t>58</w:t>
      </w:r>
      <w:r w:rsidRPr="0071245B">
        <w:rPr>
          <w:rFonts w:ascii="Times New Roman" w:hAnsi="Times New Roman" w:cs="Times New Roman"/>
          <w:sz w:val="28"/>
          <w:szCs w:val="28"/>
        </w:rPr>
        <w:t xml:space="preserve"> слова: «и Законом Республики Татарстан от 17 января 2008 № 5-ЗРТ “О муниципальной службе в Республике Татарстан”» исключить.</w:t>
      </w:r>
    </w:p>
    <w:p w:rsidR="00661D19" w:rsidRPr="0071245B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45B">
        <w:rPr>
          <w:rFonts w:ascii="Times New Roman" w:hAnsi="Times New Roman" w:cs="Times New Roman"/>
          <w:sz w:val="28"/>
          <w:szCs w:val="28"/>
        </w:rPr>
        <w:lastRenderedPageBreak/>
        <w:t>1.2. Пункт 1.2. изложить в новой редакции: «1.2. Настоящее Положение разработано в соответствии с Конституцией Российской Федерации, Федеральным законом от 2 мая 2007 года № 25-ФЗ “О муниципальной службе в Российской Федерации”, Федеральным законом от 27 июля 2006 года № 152-ФЗ “О персональных данных”, Конституцией Республики Татарстан, Кодексом Республики Татарстан о муниципальной службе.».</w:t>
      </w:r>
    </w:p>
    <w:p w:rsidR="00661D19" w:rsidRPr="00FC38E8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45B">
        <w:rPr>
          <w:rFonts w:ascii="Times New Roman" w:hAnsi="Times New Roman" w:cs="Times New Roman"/>
          <w:sz w:val="28"/>
          <w:szCs w:val="28"/>
        </w:rPr>
        <w:t xml:space="preserve">1.3. подпункт 2 пункта 2.3. изложить в новой редакции: «2. Персональные данные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муниципального</w:t>
      </w:r>
      <w:r w:rsidRPr="00E80459">
        <w:rPr>
          <w:rFonts w:ascii="Times New Roman" w:hAnsi="Times New Roman" w:cs="Times New Roman"/>
          <w:sz w:val="28"/>
          <w:szCs w:val="28"/>
        </w:rPr>
        <w:t xml:space="preserve">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</w:t>
      </w:r>
      <w:hyperlink r:id="rId4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14 Трудового кодекса Российской Федерации</w:t>
        </w:r>
      </w:hyperlink>
      <w:r w:rsidRPr="00FC38E8">
        <w:rPr>
          <w:rFonts w:ascii="Times New Roman" w:hAnsi="Times New Roman" w:cs="Times New Roman"/>
          <w:sz w:val="28"/>
          <w:szCs w:val="28"/>
        </w:rPr>
        <w:t>.».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E8">
        <w:rPr>
          <w:rFonts w:ascii="Times New Roman" w:hAnsi="Times New Roman" w:cs="Times New Roman"/>
          <w:sz w:val="28"/>
          <w:szCs w:val="28"/>
        </w:rPr>
        <w:t>1.4. пункт 3.2.изложить в след</w:t>
      </w:r>
      <w:r w:rsidRPr="00E80459">
        <w:rPr>
          <w:rFonts w:ascii="Times New Roman" w:hAnsi="Times New Roman" w:cs="Times New Roman"/>
          <w:sz w:val="28"/>
          <w:szCs w:val="28"/>
        </w:rPr>
        <w:t xml:space="preserve">ующей редакции: «3.2. Конкретные обязанности по хранению личных дел муниципальных служащих, заполнению, хранению и выдаче трудовых книжек (дубликатов трудовых книжек) и (или) сведения о трудовой деятельности, оформленные в установленном законодательством </w:t>
      </w:r>
      <w:hyperlink r:id="rId5" w:history="1">
        <w:r w:rsidRPr="00E8045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80459">
        <w:rPr>
          <w:rFonts w:ascii="Times New Roman" w:hAnsi="Times New Roman" w:cs="Times New Roman"/>
          <w:sz w:val="28"/>
          <w:szCs w:val="28"/>
        </w:rPr>
        <w:t>, иных документов, отражающих персональные данные муниципальных служащих, возлагаются на лицо, уполномоченное на обработку персональных данных.».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1.5. Подпункт 4 и 6 пункта 24 изложить в новых редакциях: 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«4)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E8045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80459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впервые;».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Style w:val="match"/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>1.6. Положение дополнить разделом 6.1. в следующем содержании: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Style w:val="match"/>
          <w:rFonts w:ascii="Times New Roman" w:hAnsi="Times New Roman" w:cs="Times New Roman"/>
          <w:sz w:val="28"/>
          <w:szCs w:val="28"/>
        </w:rPr>
      </w:pPr>
      <w:r w:rsidRPr="00E80459">
        <w:rPr>
          <w:rStyle w:val="match"/>
          <w:rFonts w:ascii="Times New Roman" w:hAnsi="Times New Roman" w:cs="Times New Roman"/>
          <w:sz w:val="28"/>
          <w:szCs w:val="28"/>
        </w:rPr>
        <w:t>«</w:t>
      </w:r>
      <w:r w:rsidRPr="00E80459">
        <w:rPr>
          <w:rFonts w:ascii="Times New Roman" w:hAnsi="Times New Roman" w:cs="Times New Roman"/>
          <w:sz w:val="28"/>
          <w:szCs w:val="28"/>
        </w:rPr>
        <w:t xml:space="preserve">6.1. Условия обработки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 и с</w:t>
      </w:r>
      <w:r w:rsidRPr="00E80459">
        <w:rPr>
          <w:rFonts w:ascii="Times New Roman" w:hAnsi="Times New Roman" w:cs="Times New Roman"/>
          <w:sz w:val="28"/>
          <w:szCs w:val="28"/>
        </w:rPr>
        <w:t xml:space="preserve">пециальные категории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данных: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Style w:val="match"/>
          <w:rFonts w:ascii="Times New Roman" w:hAnsi="Times New Roman" w:cs="Times New Roman"/>
          <w:sz w:val="28"/>
          <w:szCs w:val="28"/>
        </w:rPr>
        <w:t xml:space="preserve"> 6.1.1. 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должна осуществляться с соблюдением принципов и правил, предусмотренных настоящим Федеральным законом.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допускается в следующих случаях:</w:t>
      </w:r>
      <w:bookmarkStart w:id="1" w:name="P0085"/>
      <w:bookmarkEnd w:id="1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1)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с согласия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на обработку его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>;</w:t>
      </w:r>
      <w:bookmarkStart w:id="2" w:name="P0087"/>
      <w:bookmarkEnd w:id="2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>2</w:t>
      </w:r>
      <w:r w:rsidRPr="00FC38E8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обработка</w:t>
        </w:r>
      </w:hyperlink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  <w:bookmarkStart w:id="3" w:name="P0089"/>
      <w:bookmarkEnd w:id="3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3)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в связи с участием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лица</w:t>
      </w:r>
      <w:r w:rsidRPr="00E80459">
        <w:rPr>
          <w:rFonts w:ascii="Times New Roman" w:hAnsi="Times New Roman" w:cs="Times New Roman"/>
          <w:sz w:val="28"/>
          <w:szCs w:val="28"/>
        </w:rPr>
        <w:t xml:space="preserve"> в конституционном, гражданском, административном, уголовном судопроизводстве, судопроизводстве в арбитражных судах; </w:t>
      </w:r>
      <w:bookmarkStart w:id="4" w:name="P008B"/>
      <w:bookmarkEnd w:id="4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3.1)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необходима для исполнения судебного акта, акта другого органа или должностного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лица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подлежащих исполнению в соответствии с законодательством Российской Федерации об исполнительном производстве (далее - исполнение судебного акта); </w:t>
      </w:r>
      <w:bookmarkStart w:id="5" w:name="P008D"/>
      <w:bookmarkEnd w:id="5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lastRenderedPageBreak/>
        <w:t xml:space="preserve">4)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</w:t>
      </w:r>
      <w:hyperlink r:id="rId8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FC38E8">
        <w:rPr>
          <w:rFonts w:ascii="Times New Roman" w:hAnsi="Times New Roman" w:cs="Times New Roman"/>
          <w:sz w:val="28"/>
          <w:szCs w:val="28"/>
        </w:rPr>
        <w:t>,</w:t>
      </w:r>
      <w:r w:rsidRPr="00E80459">
        <w:rPr>
          <w:rFonts w:ascii="Times New Roman" w:hAnsi="Times New Roman" w:cs="Times New Roman"/>
          <w:sz w:val="28"/>
          <w:szCs w:val="28"/>
        </w:rPr>
        <w:t xml:space="preserve"> включая регистрацию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и (или) региональных порталах государственных и муниципальных услуг; 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5)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необходима для исполнения договора, стороной которого либо выгодоприобретателем или </w:t>
      </w:r>
      <w:proofErr w:type="gramStart"/>
      <w:r w:rsidRPr="00E80459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E80459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а также для заключения договора по инициативе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или договора, по которому субъект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будет являться выгодоприобретателем или поручителем; </w:t>
      </w:r>
      <w:bookmarkStart w:id="6" w:name="P0092"/>
      <w:bookmarkEnd w:id="6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6)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необходима для защиты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жизни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здоровья или иных жизненно важных интересов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если получение согласия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невозможно;</w:t>
      </w:r>
      <w:bookmarkStart w:id="7" w:name="P0094"/>
      <w:bookmarkEnd w:id="7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7)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необходима для осуществления прав и законных интересов оператора или третьих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в том числе в случаях, предусмотренных </w:t>
      </w:r>
      <w:hyperlink r:id="rId9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"О защите прав и законных интересов физических </w:t>
        </w:r>
        <w:r w:rsidRPr="00FC38E8">
          <w:rPr>
            <w:rStyle w:val="match"/>
            <w:rFonts w:ascii="Times New Roman" w:hAnsi="Times New Roman" w:cs="Times New Roman"/>
            <w:sz w:val="28"/>
            <w:szCs w:val="28"/>
          </w:rPr>
          <w:t>лиц</w:t>
        </w:r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 осуществлении деятельности по возврату просроченной задолженности и о внесении изменений в Федеральный закон "О </w:t>
        </w:r>
        <w:proofErr w:type="spellStart"/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микрофинансовой</w:t>
        </w:r>
        <w:proofErr w:type="spellEnd"/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деятельности и </w:t>
        </w:r>
        <w:proofErr w:type="spellStart"/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микрофинансовых</w:t>
        </w:r>
        <w:proofErr w:type="spellEnd"/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организациях"</w:t>
        </w:r>
      </w:hyperlink>
      <w:r w:rsidRPr="00E80459">
        <w:rPr>
          <w:rFonts w:ascii="Times New Roman" w:hAnsi="Times New Roman" w:cs="Times New Roman"/>
          <w:sz w:val="28"/>
          <w:szCs w:val="28"/>
        </w:rPr>
        <w:t xml:space="preserve">, либо для достижения общественно значимых целей при условии, что при этом не нарушаются права и свободы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8)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необходима для осуществления профессиональной деятельности журналиста и (или) законной деятельности средства массовой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информации</w:t>
      </w:r>
      <w:r w:rsidRPr="00E80459">
        <w:rPr>
          <w:rFonts w:ascii="Times New Roman" w:hAnsi="Times New Roman" w:cs="Times New Roman"/>
          <w:sz w:val="28"/>
          <w:szCs w:val="28"/>
        </w:rPr>
        <w:t xml:space="preserve"> либо научной, литературной или иной творческой деятельности при условии, что при этом не нарушаются права и законные интересы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>;</w:t>
      </w:r>
      <w:bookmarkStart w:id="8" w:name="P0098"/>
      <w:bookmarkEnd w:id="8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9)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в статистических или иных исследовательских целях, за исключением целей, указанных в </w:t>
      </w:r>
      <w:hyperlink r:id="rId10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 Федерального закона "О персональных данных</w:t>
        </w:r>
      </w:hyperlink>
      <w:r w:rsidRPr="00FC38E8">
        <w:rPr>
          <w:rFonts w:ascii="Times New Roman" w:hAnsi="Times New Roman" w:cs="Times New Roman"/>
          <w:sz w:val="28"/>
          <w:szCs w:val="28"/>
        </w:rPr>
        <w:t>, при услови</w:t>
      </w:r>
      <w:r w:rsidRPr="00E80459">
        <w:rPr>
          <w:rFonts w:ascii="Times New Roman" w:hAnsi="Times New Roman" w:cs="Times New Roman"/>
          <w:sz w:val="28"/>
          <w:szCs w:val="28"/>
        </w:rPr>
        <w:t xml:space="preserve">и обязательного обезличивания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>;</w:t>
      </w:r>
      <w:bookmarkStart w:id="9" w:name="P009A"/>
      <w:bookmarkEnd w:id="9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9.1)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полученных в результате обезличивания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осуществляется в целях повышения эффективности государственного или муниципального управления, а также в иных целях, предусмотренных </w:t>
      </w:r>
      <w:hyperlink r:id="rId11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</w:t>
        </w:r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 xml:space="preserve">Москве и внесении изменений в статьи 6 и 10 Федерального закона "О </w:t>
        </w:r>
        <w:r w:rsidRPr="00FC38E8">
          <w:rPr>
            <w:rStyle w:val="match"/>
            <w:rFonts w:ascii="Times New Roman" w:hAnsi="Times New Roman" w:cs="Times New Roman"/>
            <w:sz w:val="28"/>
            <w:szCs w:val="28"/>
          </w:rPr>
          <w:t>персональных</w:t>
        </w:r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FC38E8">
          <w:rPr>
            <w:rStyle w:val="match"/>
            <w:rFonts w:ascii="Times New Roman" w:hAnsi="Times New Roman" w:cs="Times New Roman"/>
            <w:sz w:val="28"/>
            <w:szCs w:val="28"/>
          </w:rPr>
          <w:t>данных</w:t>
        </w:r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FC38E8">
        <w:rPr>
          <w:rFonts w:ascii="Times New Roman" w:hAnsi="Times New Roman" w:cs="Times New Roman"/>
          <w:sz w:val="28"/>
          <w:szCs w:val="28"/>
        </w:rPr>
        <w:t>,</w:t>
      </w:r>
      <w:r w:rsidRPr="00E80459">
        <w:rPr>
          <w:rFonts w:ascii="Times New Roman" w:hAnsi="Times New Roman" w:cs="Times New Roman"/>
          <w:sz w:val="28"/>
          <w:szCs w:val="28"/>
        </w:rPr>
        <w:t xml:space="preserve"> в порядке и на условиях, которые предусмотрены указанным Федеральным законом; 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10) осуществляется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доступ неограниченного круга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</w:t>
      </w:r>
      <w:r w:rsidRPr="00E80459">
        <w:rPr>
          <w:rFonts w:ascii="Times New Roman" w:hAnsi="Times New Roman" w:cs="Times New Roman"/>
          <w:sz w:val="28"/>
          <w:szCs w:val="28"/>
        </w:rPr>
        <w:t xml:space="preserve"> к которым предоставлен субъектом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либо по его просьбе (далее -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персональные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данные</w:t>
      </w:r>
      <w:r w:rsidRPr="00E80459">
        <w:rPr>
          <w:rFonts w:ascii="Times New Roman" w:hAnsi="Times New Roman" w:cs="Times New Roman"/>
          <w:sz w:val="28"/>
          <w:szCs w:val="28"/>
        </w:rPr>
        <w:t xml:space="preserve">, сделанные общедоступными субъектом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>);</w:t>
      </w:r>
      <w:bookmarkStart w:id="10" w:name="P009E"/>
      <w:bookmarkEnd w:id="10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11) осуществляется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>, подлежащих опубликованию или обязательному раскрытию в соответствии с федеральным законом.</w:t>
      </w:r>
      <w:bookmarkStart w:id="11" w:name="P00A0"/>
      <w:bookmarkEnd w:id="11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1.1.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объектов государственной охраны и членов их семей осуществляется с учетом особенностей, предусмотренных </w:t>
      </w:r>
      <w:hyperlink r:id="rId12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 мая 1996 года N 57-ФЗ "О государственной охране"</w:t>
        </w:r>
      </w:hyperlink>
      <w:r w:rsidRPr="00FC38E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P00A3"/>
      <w:bookmarkEnd w:id="12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2. Особенности обработки специальных категорий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а также биометрических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устанавливаются соответственно </w:t>
      </w:r>
      <w:hyperlink r:id="rId13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10</w:t>
        </w:r>
      </w:hyperlink>
      <w:r w:rsidRPr="00FC38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 настоящего Федерального закона</w:t>
        </w:r>
      </w:hyperlink>
      <w:r w:rsidRPr="00FC38E8">
        <w:rPr>
          <w:rFonts w:ascii="Times New Roman" w:hAnsi="Times New Roman" w:cs="Times New Roman"/>
          <w:sz w:val="28"/>
          <w:szCs w:val="28"/>
        </w:rPr>
        <w:t>.</w:t>
      </w:r>
      <w:bookmarkStart w:id="13" w:name="P00A5"/>
      <w:bookmarkEnd w:id="13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3. Оператор вправе поручить обработку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другому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лицу</w:t>
      </w:r>
      <w:r w:rsidRPr="00E80459">
        <w:rPr>
          <w:rFonts w:ascii="Times New Roman" w:hAnsi="Times New Roman" w:cs="Times New Roman"/>
          <w:sz w:val="28"/>
          <w:szCs w:val="28"/>
        </w:rPr>
        <w:t xml:space="preserve"> с согласия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федеральным законом, на основании заключаемого с этим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лицом</w:t>
      </w:r>
      <w:r w:rsidRPr="00E80459">
        <w:rPr>
          <w:rFonts w:ascii="Times New Roman" w:hAnsi="Times New Roman" w:cs="Times New Roman"/>
          <w:sz w:val="28"/>
          <w:szCs w:val="28"/>
        </w:rPr>
        <w:t xml:space="preserve">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Лицо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осуществляющее обработку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по поручению оператора, обязано соблюдать принципы и правила обработки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предусмотренные настоящим Федеральным законом. В поручении оператора должны быть определены перечень действий (операций) с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персональными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данными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которые будут совершаться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лицом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осуществляющим обработку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и цели обработки, должна быть установлена обязанность такого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лица</w:t>
      </w:r>
      <w:r w:rsidRPr="00E80459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и обеспечивать безопасность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при их обработке, а также должны быть указаны требования к защите обрабатываемых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19 </w:t>
        </w:r>
      </w:hyperlink>
      <w:r w:rsidRPr="00E80459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данных".</w:t>
      </w:r>
      <w:bookmarkStart w:id="14" w:name="P00A7"/>
      <w:bookmarkEnd w:id="14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4.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Лицо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осуществляющее обработку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по поручению оператора, не обязано получать согласие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на обработку его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>.</w:t>
      </w:r>
      <w:bookmarkStart w:id="15" w:name="P00A9"/>
      <w:bookmarkEnd w:id="15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5. В случае, если оператор поручает обработку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другому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лицу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ответственность перед субъектом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за действия указанного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лица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несет оператор.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Лицо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осуществляющее обработку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по поручению оператора, несет ответственность перед оператором.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>6.1.2.</w:t>
      </w:r>
      <w:r w:rsidRPr="00E80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459">
        <w:rPr>
          <w:rFonts w:ascii="Times New Roman" w:hAnsi="Times New Roman" w:cs="Times New Roman"/>
          <w:sz w:val="28"/>
          <w:szCs w:val="28"/>
        </w:rPr>
        <w:t xml:space="preserve">Обработка специальных категорий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касающихся расовой, национальной принадлежности, политических взглядов, религиозных или философских убеждений, состояния здоровья, интимной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lastRenderedPageBreak/>
        <w:t>жизни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не допускается, за исключением случаев, </w:t>
      </w:r>
      <w:r w:rsidRPr="00FC38E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 w:rsidRPr="00E80459">
        <w:rPr>
          <w:rFonts w:ascii="Times New Roman" w:hAnsi="Times New Roman" w:cs="Times New Roman"/>
          <w:sz w:val="28"/>
          <w:szCs w:val="28"/>
        </w:rPr>
        <w:t xml:space="preserve"> и 2_1 настоящего  пункта. 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2. Обработка указанных в </w:t>
      </w:r>
      <w:hyperlink r:id="rId17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настоящей статьи</w:t>
        </w:r>
      </w:hyperlink>
      <w:r w:rsidRPr="00E80459">
        <w:rPr>
          <w:rFonts w:ascii="Times New Roman" w:hAnsi="Times New Roman" w:cs="Times New Roman"/>
          <w:sz w:val="28"/>
          <w:szCs w:val="28"/>
        </w:rPr>
        <w:t xml:space="preserve"> специальных категорий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допускается в случаях, если: </w:t>
      </w:r>
      <w:bookmarkStart w:id="16" w:name="P00F7"/>
      <w:bookmarkEnd w:id="16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1) субъект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дал согласие в письменной форме на обработку своих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>;</w:t>
      </w:r>
      <w:bookmarkStart w:id="17" w:name="P00F9"/>
      <w:bookmarkEnd w:id="17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2)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персональные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данные</w:t>
      </w:r>
      <w:r w:rsidRPr="00E80459">
        <w:rPr>
          <w:rFonts w:ascii="Times New Roman" w:hAnsi="Times New Roman" w:cs="Times New Roman"/>
          <w:sz w:val="28"/>
          <w:szCs w:val="28"/>
        </w:rPr>
        <w:t xml:space="preserve"> сделаны общедоступными субъектом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>;</w:t>
      </w:r>
      <w:bookmarkStart w:id="18" w:name="P00FB"/>
      <w:bookmarkEnd w:id="18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2.1.)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необходима в связи с реализацией международных договоров Российской Федерации о </w:t>
      </w:r>
      <w:proofErr w:type="spellStart"/>
      <w:r w:rsidRPr="00E80459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E80459">
        <w:rPr>
          <w:rFonts w:ascii="Times New Roman" w:hAnsi="Times New Roman" w:cs="Times New Roman"/>
          <w:sz w:val="28"/>
          <w:szCs w:val="28"/>
        </w:rPr>
        <w:t>;</w:t>
      </w:r>
      <w:bookmarkStart w:id="19" w:name="P00FD"/>
      <w:bookmarkEnd w:id="19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2.2.)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8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25 января 2002 года N 8-ФЗ "О Всероссийской переписи населения"</w:t>
        </w:r>
      </w:hyperlink>
      <w:r w:rsidRPr="00FC38E8">
        <w:rPr>
          <w:rStyle w:val="comment"/>
          <w:rFonts w:ascii="Times New Roman" w:hAnsi="Times New Roman" w:cs="Times New Roman"/>
          <w:sz w:val="28"/>
          <w:szCs w:val="28"/>
        </w:rPr>
        <w:t>.</w:t>
      </w:r>
      <w:bookmarkStart w:id="20" w:name="P00FF"/>
      <w:bookmarkEnd w:id="20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2.3.)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 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3)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необходима для защиты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жизни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здоровья или иных жизненно важных интересов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жизни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здоровья или иных жизненно важных интересов других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</w:t>
      </w:r>
      <w:r w:rsidRPr="00E80459">
        <w:rPr>
          <w:rFonts w:ascii="Times New Roman" w:hAnsi="Times New Roman" w:cs="Times New Roman"/>
          <w:sz w:val="28"/>
          <w:szCs w:val="28"/>
        </w:rPr>
        <w:t xml:space="preserve"> и получение согласия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; </w:t>
      </w:r>
      <w:bookmarkStart w:id="21" w:name="P0103"/>
      <w:bookmarkEnd w:id="21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4)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лицом</w:t>
      </w:r>
      <w:r w:rsidRPr="00E80459">
        <w:rPr>
          <w:rFonts w:ascii="Times New Roman" w:hAnsi="Times New Roman" w:cs="Times New Roman"/>
          <w:sz w:val="28"/>
          <w:szCs w:val="28"/>
        </w:rPr>
        <w:t>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  <w:bookmarkStart w:id="22" w:name="P0105"/>
      <w:bookmarkEnd w:id="22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5)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персональные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данные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 будут распространяться без согласия в письменной форме субъектов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; </w:t>
      </w:r>
      <w:bookmarkStart w:id="23" w:name="P0107"/>
      <w:bookmarkEnd w:id="23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6)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необходима для установления или осуществления прав субъекта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или третьих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а равно и в связи с осуществлением правосудия; </w:t>
      </w:r>
      <w:bookmarkStart w:id="24" w:name="P0109"/>
      <w:bookmarkEnd w:id="24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7)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</w:t>
      </w:r>
      <w:r w:rsidR="00096334">
        <w:rPr>
          <w:rFonts w:ascii="Times New Roman" w:hAnsi="Times New Roman" w:cs="Times New Roman"/>
          <w:sz w:val="28"/>
          <w:szCs w:val="28"/>
        </w:rPr>
        <w:t>о</w:t>
      </w:r>
      <w:r w:rsidRPr="00E80459">
        <w:rPr>
          <w:rFonts w:ascii="Times New Roman" w:hAnsi="Times New Roman" w:cs="Times New Roman"/>
          <w:sz w:val="28"/>
          <w:szCs w:val="28"/>
        </w:rPr>
        <w:t>зыскной деятельности, об исполнительном производстве, уголовно-исполнительным законодательством Российской Федерации;</w:t>
      </w:r>
      <w:bookmarkStart w:id="25" w:name="P010B"/>
      <w:bookmarkEnd w:id="25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lastRenderedPageBreak/>
        <w:t xml:space="preserve">7.1) обработка полученных в установленных законодательством Российской Федерации случаях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органами прокуратуры в связи с осуществлением ими прокурорского надзора; 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8)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об обязательных видах страхования, со страховым законодательством</w:t>
      </w:r>
      <w:r w:rsidRPr="00E80459">
        <w:rPr>
          <w:rStyle w:val="comment"/>
          <w:rFonts w:ascii="Times New Roman" w:hAnsi="Times New Roman" w:cs="Times New Roman"/>
          <w:sz w:val="28"/>
          <w:szCs w:val="28"/>
        </w:rPr>
        <w:t>;</w:t>
      </w:r>
      <w:bookmarkStart w:id="26" w:name="P010F"/>
      <w:bookmarkEnd w:id="26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9)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  <w:bookmarkStart w:id="27" w:name="P0111"/>
      <w:bookmarkEnd w:id="27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10)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9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E80459">
        <w:rPr>
          <w:rFonts w:ascii="Times New Roman" w:hAnsi="Times New Roman" w:cs="Times New Roman"/>
          <w:sz w:val="28"/>
          <w:szCs w:val="28"/>
        </w:rPr>
        <w:t xml:space="preserve"> Российской Федерации о гражданстве Российской Федерации. </w:t>
      </w:r>
      <w:bookmarkStart w:id="28" w:name="P0113"/>
      <w:bookmarkEnd w:id="28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2.1.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касающихся состояния здоровья, полученных в результате обезличивания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допускается в целях повышения эффективности государственного или муниципального управления, а также в иных целях, предусмотренных </w:t>
      </w:r>
      <w:hyperlink r:id="rId20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</w:t>
        </w:r>
        <w:r w:rsidRPr="00FC38E8">
          <w:rPr>
            <w:rStyle w:val="match"/>
            <w:rFonts w:ascii="Times New Roman" w:hAnsi="Times New Roman" w:cs="Times New Roman"/>
            <w:sz w:val="28"/>
            <w:szCs w:val="28"/>
          </w:rPr>
          <w:t>персональ</w:t>
        </w:r>
        <w:r w:rsidRPr="00E80459">
          <w:rPr>
            <w:rStyle w:val="match"/>
            <w:rFonts w:ascii="Times New Roman" w:hAnsi="Times New Roman" w:cs="Times New Roman"/>
            <w:sz w:val="28"/>
            <w:szCs w:val="28"/>
          </w:rPr>
          <w:t>ных</w:t>
        </w:r>
        <w:r w:rsidRPr="00E804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E80459">
          <w:rPr>
            <w:rStyle w:val="match"/>
            <w:rFonts w:ascii="Times New Roman" w:hAnsi="Times New Roman" w:cs="Times New Roman"/>
            <w:sz w:val="28"/>
            <w:szCs w:val="28"/>
          </w:rPr>
          <w:t>данных</w:t>
        </w:r>
        <w:r w:rsidRPr="00E804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</w:t>
        </w:r>
      </w:hyperlink>
      <w:r w:rsidRPr="00E80459">
        <w:rPr>
          <w:rFonts w:ascii="Times New Roman" w:hAnsi="Times New Roman" w:cs="Times New Roman"/>
          <w:sz w:val="28"/>
          <w:szCs w:val="28"/>
        </w:rPr>
        <w:t xml:space="preserve">, в порядке и на условиях, которые предусмотрены указанным Федеральным законом. </w:t>
      </w:r>
      <w:bookmarkStart w:id="29" w:name="P0115"/>
      <w:bookmarkEnd w:id="29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3. Обработка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лицами</w:t>
      </w:r>
      <w:r w:rsidRPr="00E80459">
        <w:rPr>
          <w:rFonts w:ascii="Times New Roman" w:hAnsi="Times New Roman" w:cs="Times New Roman"/>
          <w:sz w:val="28"/>
          <w:szCs w:val="28"/>
        </w:rPr>
        <w:t xml:space="preserve"> в случаях и в порядке, которые определяются в соответствии с федеральными законами.</w:t>
      </w:r>
      <w:bookmarkStart w:id="30" w:name="P0117"/>
      <w:bookmarkEnd w:id="30"/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4. Обработка специальных категорий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персональных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 </w:t>
      </w:r>
      <w:r w:rsidRPr="00E80459">
        <w:rPr>
          <w:rStyle w:val="match"/>
          <w:rFonts w:ascii="Times New Roman" w:hAnsi="Times New Roman" w:cs="Times New Roman"/>
          <w:sz w:val="28"/>
          <w:szCs w:val="28"/>
        </w:rPr>
        <w:t>данных</w:t>
      </w:r>
      <w:r w:rsidRPr="00E80459">
        <w:rPr>
          <w:rFonts w:ascii="Times New Roman" w:hAnsi="Times New Roman" w:cs="Times New Roman"/>
          <w:sz w:val="28"/>
          <w:szCs w:val="28"/>
        </w:rPr>
        <w:t xml:space="preserve">, осуществлявшаяся в случаях, предусмотренных </w:t>
      </w:r>
      <w:hyperlink r:id="rId21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 w:rsidRPr="00FC38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FC3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настоящей статьи</w:t>
        </w:r>
      </w:hyperlink>
      <w:r w:rsidRPr="00FC38E8">
        <w:rPr>
          <w:rFonts w:ascii="Times New Roman" w:hAnsi="Times New Roman" w:cs="Times New Roman"/>
          <w:sz w:val="28"/>
          <w:szCs w:val="28"/>
        </w:rPr>
        <w:t xml:space="preserve">, </w:t>
      </w:r>
      <w:r w:rsidRPr="00E80459">
        <w:rPr>
          <w:rFonts w:ascii="Times New Roman" w:hAnsi="Times New Roman" w:cs="Times New Roman"/>
          <w:sz w:val="28"/>
          <w:szCs w:val="28"/>
        </w:rPr>
        <w:t>должна быть незамедлительно прекращена, если устранены причины, вследствие которых осуществлялась обработка, если иное не установлено федеральным законом</w:t>
      </w:r>
      <w:r w:rsidRPr="00E80459">
        <w:rPr>
          <w:rStyle w:val="comment"/>
          <w:rFonts w:ascii="Times New Roman" w:hAnsi="Times New Roman" w:cs="Times New Roman"/>
          <w:sz w:val="28"/>
          <w:szCs w:val="28"/>
        </w:rPr>
        <w:t>.».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Style w:val="comment"/>
          <w:rFonts w:ascii="Times New Roman" w:hAnsi="Times New Roman" w:cs="Times New Roman"/>
          <w:sz w:val="28"/>
          <w:szCs w:val="28"/>
        </w:rPr>
        <w:t xml:space="preserve">1.7. подпункт 21 пункта 7.3. изложить в новой редакции: «21) </w:t>
      </w:r>
      <w:r w:rsidRPr="00E80459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впервые;».</w:t>
      </w:r>
    </w:p>
    <w:p w:rsidR="00661D19" w:rsidRPr="00E80459" w:rsidRDefault="00661D19" w:rsidP="00661D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>2. Настоящее решение вступает в силу согласно действующему законодательству.</w:t>
      </w:r>
    </w:p>
    <w:p w:rsidR="00661D19" w:rsidRPr="00E80459" w:rsidRDefault="00661D19" w:rsidP="00661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D19" w:rsidRPr="00E80459" w:rsidRDefault="00661D19" w:rsidP="00661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D19" w:rsidRPr="00E80459" w:rsidRDefault="00661D19" w:rsidP="00661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96334" w:rsidRPr="00096334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</w:p>
    <w:p w:rsidR="00661D19" w:rsidRPr="00E80459" w:rsidRDefault="00661D19" w:rsidP="00661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>сельского поселения Тюлячинского</w:t>
      </w:r>
    </w:p>
    <w:p w:rsidR="00661D19" w:rsidRPr="00E80459" w:rsidRDefault="00661D19" w:rsidP="00661D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8045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="00E35926">
        <w:rPr>
          <w:rFonts w:ascii="Times New Roman" w:hAnsi="Times New Roman" w:cs="Times New Roman"/>
          <w:sz w:val="28"/>
          <w:szCs w:val="28"/>
        </w:rPr>
        <w:t>Ф</w:t>
      </w:r>
      <w:r w:rsidRPr="00E80459">
        <w:rPr>
          <w:rFonts w:ascii="Times New Roman" w:hAnsi="Times New Roman" w:cs="Times New Roman"/>
          <w:sz w:val="28"/>
          <w:szCs w:val="28"/>
        </w:rPr>
        <w:t>.</w:t>
      </w:r>
      <w:r w:rsidR="00E35926">
        <w:rPr>
          <w:rFonts w:ascii="Times New Roman" w:hAnsi="Times New Roman" w:cs="Times New Roman"/>
          <w:sz w:val="28"/>
          <w:szCs w:val="28"/>
        </w:rPr>
        <w:t>Б</w:t>
      </w:r>
      <w:r w:rsidRPr="00E80459">
        <w:rPr>
          <w:rFonts w:ascii="Times New Roman" w:hAnsi="Times New Roman" w:cs="Times New Roman"/>
          <w:sz w:val="28"/>
          <w:szCs w:val="28"/>
        </w:rPr>
        <w:t>.</w:t>
      </w:r>
      <w:r w:rsidR="00E35926">
        <w:rPr>
          <w:rFonts w:ascii="Times New Roman" w:hAnsi="Times New Roman" w:cs="Times New Roman"/>
          <w:sz w:val="28"/>
          <w:szCs w:val="28"/>
        </w:rPr>
        <w:t>Замалетдинов</w:t>
      </w:r>
      <w:r w:rsidRPr="00E804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61D19" w:rsidRPr="00E80459" w:rsidRDefault="00661D19" w:rsidP="00661D19"/>
    <w:p w:rsidR="000C3628" w:rsidRDefault="000C3628"/>
    <w:sectPr w:rsidR="000C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19"/>
    <w:rsid w:val="00096334"/>
    <w:rsid w:val="000C3628"/>
    <w:rsid w:val="00573129"/>
    <w:rsid w:val="00661D19"/>
    <w:rsid w:val="00E35926"/>
    <w:rsid w:val="00EE67F1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AFB6"/>
  <w15:chartTrackingRefBased/>
  <w15:docId w15:val="{EA1F9402-2AD4-4333-89C9-C6833D97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tch">
    <w:name w:val="match"/>
    <w:rsid w:val="00661D19"/>
  </w:style>
  <w:style w:type="character" w:styleId="a3">
    <w:name w:val="Hyperlink"/>
    <w:uiPriority w:val="99"/>
    <w:unhideWhenUsed/>
    <w:rsid w:val="00661D19"/>
    <w:rPr>
      <w:color w:val="0000FF"/>
      <w:u w:val="single"/>
    </w:rPr>
  </w:style>
  <w:style w:type="character" w:customStyle="1" w:styleId="comment">
    <w:name w:val="comment"/>
    <w:rsid w:val="0066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1990046" TargetMode="External"/><Relationship Id="rId13" Type="http://schemas.openxmlformats.org/officeDocument/2006/relationships/hyperlink" Target="kodeks://link/d?nd=901990046&amp;prevdoc=901990046&amp;point=mark=000000000000000000000000000000000000000000000000007E40KG" TargetMode="External"/><Relationship Id="rId18" Type="http://schemas.openxmlformats.org/officeDocument/2006/relationships/hyperlink" Target="kodeks://link/d?nd=901809190&amp;prevdoc=901990046&amp;point=mark=00000000000000000000000000000000000000000000000003L227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odeks://link/d?nd=901990046&amp;prevdoc=901990046&amp;point=mark=000000000000000000000000000000000000000000000000007DO0K9" TargetMode="External"/><Relationship Id="rId7" Type="http://schemas.openxmlformats.org/officeDocument/2006/relationships/hyperlink" Target="kodeks://link/d?nd=420257528&amp;prevdoc=901990046" TargetMode="External"/><Relationship Id="rId12" Type="http://schemas.openxmlformats.org/officeDocument/2006/relationships/hyperlink" Target="kodeks://link/d?nd=9020146&amp;prevdoc=901990046" TargetMode="External"/><Relationship Id="rId17" Type="http://schemas.openxmlformats.org/officeDocument/2006/relationships/hyperlink" Target="kodeks://link/d?nd=901990046&amp;prevdoc=901990046&amp;point=mark=000000000000000000000000000000000000000000000000007DM0K8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901990046&amp;prevdoc=901990046&amp;point=mark=000000000000000000000000000000000000000000000000007DO0K9" TargetMode="External"/><Relationship Id="rId20" Type="http://schemas.openxmlformats.org/officeDocument/2006/relationships/hyperlink" Target="kodeks://link/d?nd=564747621&amp;prevdoc=901990046&amp;point=mark=0000000000000000000000000000000000000000000000000064U0I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A1A6902F0C7D256F6199185A372455AF014A1B33113EFF97B6503E0784F8A4D8274868513B9F5D03DE5D6D70E58AD73E81367D339ZAzEU" TargetMode="External"/><Relationship Id="rId11" Type="http://schemas.openxmlformats.org/officeDocument/2006/relationships/hyperlink" Target="kodeks://link/d?nd=564747621&amp;prevdoc=901990046&amp;point=mark=0000000000000000000000000000000000000000000000000064U0I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FDA1A6902F0C7D256F6199185A372455AF014A1B33113EFF97B6503E0784F8A4D8274868513B9F5D03DE5D6D70E58AD73E81367D339ZAzEU" TargetMode="External"/><Relationship Id="rId15" Type="http://schemas.openxmlformats.org/officeDocument/2006/relationships/hyperlink" Target="kodeks://link/d?nd=901990046&amp;prevdoc=901990046&amp;point=mark=000000000000000000000000000000000000000000000000007EK0KK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901990046&amp;prevdoc=901990046&amp;point=mark=000000000000000000000000000000000000000000000000007E40KD" TargetMode="External"/><Relationship Id="rId19" Type="http://schemas.openxmlformats.org/officeDocument/2006/relationships/hyperlink" Target="kodeks://link/d?nd=901819226&amp;prevdoc=901990046" TargetMode="External"/><Relationship Id="rId4" Type="http://schemas.openxmlformats.org/officeDocument/2006/relationships/hyperlink" Target="kodeks://link/d?nd=901807664&amp;prevdoc=902030664&amp;point=mark=000000000000000000000000000000000000000000000000008P40LQ" TargetMode="External"/><Relationship Id="rId9" Type="http://schemas.openxmlformats.org/officeDocument/2006/relationships/hyperlink" Target="kodeks://link/d?nd=420363383&amp;prevdoc=901990046" TargetMode="External"/><Relationship Id="rId14" Type="http://schemas.openxmlformats.org/officeDocument/2006/relationships/hyperlink" Target="kodeks://link/d?nd=901990046&amp;prevdoc=901990046&amp;point=mark=000000000000000000000000000000000000000000000000007DU0KC" TargetMode="External"/><Relationship Id="rId22" Type="http://schemas.openxmlformats.org/officeDocument/2006/relationships/hyperlink" Target="kodeks://link/d?nd=901990046&amp;prevdoc=901990046&amp;point=mark=000000000000000000000000000000000000000000000000007DQ0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2609</Words>
  <Characters>14873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6</cp:revision>
  <dcterms:created xsi:type="dcterms:W3CDTF">2021-02-25T12:12:00Z</dcterms:created>
  <dcterms:modified xsi:type="dcterms:W3CDTF">2021-03-13T08:07:00Z</dcterms:modified>
</cp:coreProperties>
</file>